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512E3" w14:textId="57EBF44A" w:rsidR="00F0388B" w:rsidRDefault="00F0388B" w:rsidP="00F0388B">
      <w:pPr>
        <w:rPr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516"/>
      </w:tblGrid>
      <w:tr w:rsidR="00F708C5" w14:paraId="4E351CF0" w14:textId="77777777" w:rsidTr="00F708C5">
        <w:tc>
          <w:tcPr>
            <w:tcW w:w="3556" w:type="dxa"/>
            <w:tcBorders>
              <w:top w:val="single" w:sz="4" w:space="0" w:color="auto"/>
            </w:tcBorders>
          </w:tcPr>
          <w:p w14:paraId="0F153337" w14:textId="600085EA" w:rsidR="00F708C5" w:rsidRPr="007047F1" w:rsidRDefault="00F708C5" w:rsidP="00F0388B">
            <w:pPr>
              <w:rPr>
                <w:color w:val="ED7D31" w:themeColor="accent2"/>
                <w:sz w:val="24"/>
                <w:szCs w:val="24"/>
              </w:rPr>
            </w:pPr>
            <w:r w:rsidRPr="007047F1">
              <w:rPr>
                <w:b/>
                <w:bCs/>
                <w:color w:val="ED7D31" w:themeColor="accent2"/>
                <w:sz w:val="24"/>
                <w:szCs w:val="24"/>
              </w:rPr>
              <w:t xml:space="preserve">Naam </w:t>
            </w:r>
            <w:r w:rsidR="008762F9">
              <w:rPr>
                <w:b/>
                <w:bCs/>
                <w:color w:val="ED7D31" w:themeColor="accent2"/>
                <w:sz w:val="24"/>
                <w:szCs w:val="24"/>
              </w:rPr>
              <w:t>deelnemer</w:t>
            </w:r>
            <w:r w:rsidRPr="007047F1">
              <w:rPr>
                <w:b/>
                <w:bCs/>
                <w:color w:val="ED7D31" w:themeColor="accent2"/>
                <w:sz w:val="24"/>
                <w:szCs w:val="24"/>
              </w:rPr>
              <w:t>:</w:t>
            </w:r>
          </w:p>
        </w:tc>
        <w:tc>
          <w:tcPr>
            <w:tcW w:w="5516" w:type="dxa"/>
            <w:tcBorders>
              <w:top w:val="single" w:sz="4" w:space="0" w:color="auto"/>
            </w:tcBorders>
          </w:tcPr>
          <w:p w14:paraId="31C0D842" w14:textId="6CEA248F" w:rsidR="00F708C5" w:rsidRPr="007047F1" w:rsidRDefault="00F708C5" w:rsidP="00F0388B">
            <w:pPr>
              <w:rPr>
                <w:sz w:val="24"/>
                <w:szCs w:val="24"/>
              </w:rPr>
            </w:pPr>
          </w:p>
        </w:tc>
      </w:tr>
      <w:tr w:rsidR="00F708C5" w14:paraId="21C7F5F1" w14:textId="77777777" w:rsidTr="0068086B">
        <w:tc>
          <w:tcPr>
            <w:tcW w:w="3556" w:type="dxa"/>
          </w:tcPr>
          <w:p w14:paraId="6716ED67" w14:textId="77777777" w:rsidR="00F708C5" w:rsidRPr="007047F1" w:rsidRDefault="00F708C5" w:rsidP="00F0388B">
            <w:pPr>
              <w:rPr>
                <w:color w:val="ED7D31" w:themeColor="accent2"/>
                <w:sz w:val="24"/>
                <w:szCs w:val="24"/>
              </w:rPr>
            </w:pPr>
            <w:r w:rsidRPr="007047F1">
              <w:rPr>
                <w:b/>
                <w:bCs/>
                <w:color w:val="ED7D31" w:themeColor="accent2"/>
                <w:sz w:val="24"/>
                <w:szCs w:val="24"/>
              </w:rPr>
              <w:t>School:</w:t>
            </w:r>
          </w:p>
        </w:tc>
        <w:tc>
          <w:tcPr>
            <w:tcW w:w="5516" w:type="dxa"/>
          </w:tcPr>
          <w:p w14:paraId="44C0569F" w14:textId="6D898419" w:rsidR="00F708C5" w:rsidRDefault="00F708C5" w:rsidP="00F0388B">
            <w:pPr>
              <w:rPr>
                <w:sz w:val="24"/>
                <w:szCs w:val="24"/>
              </w:rPr>
            </w:pPr>
          </w:p>
        </w:tc>
      </w:tr>
      <w:tr w:rsidR="00BF5039" w14:paraId="03C92333" w14:textId="77777777" w:rsidTr="00795E6F">
        <w:tc>
          <w:tcPr>
            <w:tcW w:w="3556" w:type="dxa"/>
          </w:tcPr>
          <w:p w14:paraId="7CC96C3E" w14:textId="37E5CD3C" w:rsidR="00BF5039" w:rsidRPr="007047F1" w:rsidRDefault="00BF5039" w:rsidP="00F0388B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color w:val="ED7D31" w:themeColor="accent2"/>
                <w:sz w:val="24"/>
                <w:szCs w:val="24"/>
              </w:rPr>
              <w:t>Functie:</w:t>
            </w:r>
          </w:p>
        </w:tc>
        <w:tc>
          <w:tcPr>
            <w:tcW w:w="5516" w:type="dxa"/>
          </w:tcPr>
          <w:p w14:paraId="564A847A" w14:textId="77777777" w:rsidR="00BF5039" w:rsidRDefault="00BF5039" w:rsidP="00F0388B"/>
        </w:tc>
      </w:tr>
      <w:tr w:rsidR="00F708C5" w14:paraId="38423BAA" w14:textId="77777777" w:rsidTr="00795E6F">
        <w:tc>
          <w:tcPr>
            <w:tcW w:w="3556" w:type="dxa"/>
          </w:tcPr>
          <w:p w14:paraId="7DF1AECA" w14:textId="21CB5629" w:rsidR="00F708C5" w:rsidRPr="007047F1" w:rsidRDefault="00F708C5" w:rsidP="00F0388B">
            <w:pPr>
              <w:rPr>
                <w:color w:val="ED7D31" w:themeColor="accent2"/>
                <w:sz w:val="24"/>
                <w:szCs w:val="24"/>
              </w:rPr>
            </w:pPr>
            <w:r w:rsidRPr="007047F1">
              <w:rPr>
                <w:b/>
                <w:bCs/>
                <w:color w:val="ED7D31" w:themeColor="accent2"/>
                <w:sz w:val="24"/>
                <w:szCs w:val="24"/>
              </w:rPr>
              <w:t xml:space="preserve">Email </w:t>
            </w:r>
            <w:r w:rsidR="00D70EDE">
              <w:rPr>
                <w:b/>
                <w:bCs/>
                <w:color w:val="ED7D31" w:themeColor="accent2"/>
                <w:sz w:val="24"/>
                <w:szCs w:val="24"/>
              </w:rPr>
              <w:t>deelnemer</w:t>
            </w:r>
            <w:r w:rsidRPr="007047F1">
              <w:rPr>
                <w:b/>
                <w:bCs/>
                <w:color w:val="ED7D31" w:themeColor="accent2"/>
                <w:sz w:val="24"/>
                <w:szCs w:val="24"/>
              </w:rPr>
              <w:t>:</w:t>
            </w:r>
          </w:p>
        </w:tc>
        <w:tc>
          <w:tcPr>
            <w:tcW w:w="5516" w:type="dxa"/>
          </w:tcPr>
          <w:p w14:paraId="674AB658" w14:textId="4F9DA08D" w:rsidR="00F708C5" w:rsidRDefault="00F708C5" w:rsidP="00F0388B">
            <w:pPr>
              <w:rPr>
                <w:sz w:val="24"/>
                <w:szCs w:val="24"/>
              </w:rPr>
            </w:pPr>
          </w:p>
        </w:tc>
      </w:tr>
      <w:tr w:rsidR="00F708C5" w14:paraId="18937E8F" w14:textId="77777777" w:rsidTr="00F35D0D">
        <w:tc>
          <w:tcPr>
            <w:tcW w:w="3556" w:type="dxa"/>
          </w:tcPr>
          <w:p w14:paraId="604195C9" w14:textId="77777777" w:rsidR="00F708C5" w:rsidRPr="007047F1" w:rsidRDefault="00F708C5" w:rsidP="00F0388B">
            <w:pPr>
              <w:rPr>
                <w:color w:val="ED7D31" w:themeColor="accent2"/>
                <w:sz w:val="24"/>
                <w:szCs w:val="24"/>
              </w:rPr>
            </w:pPr>
            <w:r w:rsidRPr="007047F1">
              <w:rPr>
                <w:b/>
                <w:bCs/>
                <w:color w:val="ED7D31" w:themeColor="accent2"/>
                <w:sz w:val="24"/>
                <w:szCs w:val="24"/>
              </w:rPr>
              <w:t>Naam directeur:</w:t>
            </w:r>
          </w:p>
        </w:tc>
        <w:tc>
          <w:tcPr>
            <w:tcW w:w="5516" w:type="dxa"/>
          </w:tcPr>
          <w:p w14:paraId="047506D3" w14:textId="6D252998" w:rsidR="00F708C5" w:rsidRDefault="00F708C5" w:rsidP="00F0388B">
            <w:pPr>
              <w:rPr>
                <w:sz w:val="24"/>
                <w:szCs w:val="24"/>
              </w:rPr>
            </w:pPr>
          </w:p>
        </w:tc>
      </w:tr>
      <w:tr w:rsidR="00F708C5" w14:paraId="770C52AB" w14:textId="77777777" w:rsidTr="00611497">
        <w:tc>
          <w:tcPr>
            <w:tcW w:w="3556" w:type="dxa"/>
          </w:tcPr>
          <w:p w14:paraId="791D6117" w14:textId="77777777" w:rsidR="00F708C5" w:rsidRPr="007047F1" w:rsidRDefault="00F708C5" w:rsidP="00A735C0">
            <w:pPr>
              <w:rPr>
                <w:color w:val="ED7D31" w:themeColor="accent2"/>
                <w:sz w:val="24"/>
                <w:szCs w:val="24"/>
              </w:rPr>
            </w:pPr>
            <w:r w:rsidRPr="007047F1">
              <w:rPr>
                <w:b/>
                <w:bCs/>
                <w:color w:val="ED7D31" w:themeColor="accent2"/>
                <w:sz w:val="24"/>
                <w:szCs w:val="24"/>
              </w:rPr>
              <w:t>Bestuur:</w:t>
            </w:r>
          </w:p>
        </w:tc>
        <w:tc>
          <w:tcPr>
            <w:tcW w:w="5516" w:type="dxa"/>
          </w:tcPr>
          <w:p w14:paraId="2ABB85E4" w14:textId="45B9AD65" w:rsidR="00F708C5" w:rsidRDefault="00F708C5" w:rsidP="00A735C0">
            <w:pPr>
              <w:rPr>
                <w:sz w:val="24"/>
                <w:szCs w:val="24"/>
              </w:rPr>
            </w:pPr>
          </w:p>
        </w:tc>
      </w:tr>
    </w:tbl>
    <w:p w14:paraId="37944396" w14:textId="61B695A8" w:rsidR="00F0388B" w:rsidRDefault="00F0388B" w:rsidP="00F0388B">
      <w:pPr>
        <w:rPr>
          <w:sz w:val="24"/>
          <w:szCs w:val="24"/>
        </w:rPr>
      </w:pPr>
    </w:p>
    <w:p w14:paraId="6F0ACC44" w14:textId="4F68F75E" w:rsidR="00F0388B" w:rsidRPr="009E7DF5" w:rsidRDefault="00F708C5" w:rsidP="00193718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Hierbij </w:t>
      </w:r>
      <w:r w:rsidR="007047F1">
        <w:rPr>
          <w:sz w:val="24"/>
          <w:szCs w:val="24"/>
        </w:rPr>
        <w:t>meld ik mij aan</w:t>
      </w:r>
      <w:r>
        <w:rPr>
          <w:sz w:val="24"/>
          <w:szCs w:val="24"/>
        </w:rPr>
        <w:t xml:space="preserve"> voor de </w:t>
      </w:r>
      <w:r w:rsidR="00F949E5">
        <w:rPr>
          <w:sz w:val="24"/>
          <w:szCs w:val="24"/>
        </w:rPr>
        <w:t>basis</w:t>
      </w:r>
      <w:r>
        <w:rPr>
          <w:sz w:val="24"/>
          <w:szCs w:val="24"/>
        </w:rPr>
        <w:t xml:space="preserve">opleiding </w:t>
      </w:r>
      <w:r w:rsidRPr="00F708C5">
        <w:rPr>
          <w:b/>
          <w:bCs/>
          <w:sz w:val="24"/>
          <w:szCs w:val="24"/>
        </w:rPr>
        <w:t>Specialist Hoogbegaafdheid</w:t>
      </w:r>
      <w:r>
        <w:rPr>
          <w:sz w:val="24"/>
          <w:szCs w:val="24"/>
        </w:rPr>
        <w:t xml:space="preserve"> die in het schooljaar 202</w:t>
      </w:r>
      <w:r w:rsidR="00F949E5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F949E5">
        <w:rPr>
          <w:sz w:val="24"/>
          <w:szCs w:val="24"/>
        </w:rPr>
        <w:t>6</w:t>
      </w:r>
      <w:r>
        <w:rPr>
          <w:sz w:val="24"/>
          <w:szCs w:val="24"/>
        </w:rPr>
        <w:t xml:space="preserve"> wordt aangeboden door SVV PO-ZK en uitgevoerd door WijsSein. </w:t>
      </w:r>
    </w:p>
    <w:p w14:paraId="2AFA8CE3" w14:textId="3738679D" w:rsidR="007103BB" w:rsidRPr="004C697E" w:rsidRDefault="009E7DF5" w:rsidP="004C697E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4C697E">
        <w:rPr>
          <w:sz w:val="24"/>
          <w:szCs w:val="24"/>
        </w:rPr>
        <w:t>D</w:t>
      </w:r>
      <w:r w:rsidR="007103BB" w:rsidRPr="004C697E">
        <w:rPr>
          <w:sz w:val="24"/>
          <w:szCs w:val="24"/>
        </w:rPr>
        <w:t>eelname aan deze opleiding geschiedt met expliciet mandaat en toestemming van de directie van de hierboven genoemde school</w:t>
      </w:r>
      <w:r w:rsidR="007047F1" w:rsidRPr="004C697E">
        <w:rPr>
          <w:sz w:val="24"/>
          <w:szCs w:val="24"/>
        </w:rPr>
        <w:t>.</w:t>
      </w:r>
    </w:p>
    <w:p w14:paraId="0C4B4FAE" w14:textId="52040C43" w:rsidR="00F0388B" w:rsidRDefault="007103BB" w:rsidP="001A55BA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627773">
        <w:rPr>
          <w:sz w:val="24"/>
          <w:szCs w:val="24"/>
        </w:rPr>
        <w:t xml:space="preserve">Bij afzegging minder dan één maand voor aanvang van </w:t>
      </w:r>
      <w:r w:rsidR="008260C3" w:rsidRPr="00627773">
        <w:rPr>
          <w:sz w:val="24"/>
          <w:szCs w:val="24"/>
        </w:rPr>
        <w:t>de zomervakantie 2024-202</w:t>
      </w:r>
      <w:r w:rsidR="007B0567">
        <w:rPr>
          <w:sz w:val="24"/>
          <w:szCs w:val="24"/>
        </w:rPr>
        <w:t xml:space="preserve">5 </w:t>
      </w:r>
      <w:r w:rsidRPr="00627773">
        <w:rPr>
          <w:sz w:val="24"/>
          <w:szCs w:val="24"/>
        </w:rPr>
        <w:t>(</w:t>
      </w:r>
      <w:r w:rsidR="00BB4BEC" w:rsidRPr="00627773">
        <w:rPr>
          <w:sz w:val="24"/>
          <w:szCs w:val="24"/>
        </w:rPr>
        <w:t xml:space="preserve">d.w.z. ná </w:t>
      </w:r>
      <w:r w:rsidR="00DA369C" w:rsidRPr="00627773">
        <w:rPr>
          <w:sz w:val="24"/>
          <w:szCs w:val="24"/>
        </w:rPr>
        <w:t>14</w:t>
      </w:r>
      <w:r w:rsidR="00BB4BEC" w:rsidRPr="00627773">
        <w:rPr>
          <w:sz w:val="24"/>
          <w:szCs w:val="24"/>
        </w:rPr>
        <w:t>-06-2025</w:t>
      </w:r>
      <w:r w:rsidRPr="00627773">
        <w:rPr>
          <w:sz w:val="24"/>
          <w:szCs w:val="24"/>
        </w:rPr>
        <w:t>) worden de kosten van de opleiding doorberekend aan de hierboven genoemde school</w:t>
      </w:r>
      <w:r w:rsidR="00BB4BEC" w:rsidRPr="00627773">
        <w:rPr>
          <w:sz w:val="24"/>
          <w:szCs w:val="24"/>
        </w:rPr>
        <w:t>,</w:t>
      </w:r>
      <w:r w:rsidRPr="00627773">
        <w:rPr>
          <w:sz w:val="24"/>
          <w:szCs w:val="24"/>
        </w:rPr>
        <w:t xml:space="preserve"> wanneer er geen </w:t>
      </w:r>
      <w:r w:rsidR="00627773" w:rsidRPr="00627773">
        <w:rPr>
          <w:sz w:val="24"/>
          <w:szCs w:val="24"/>
        </w:rPr>
        <w:t xml:space="preserve">andere </w:t>
      </w:r>
      <w:r w:rsidRPr="00627773">
        <w:rPr>
          <w:sz w:val="24"/>
          <w:szCs w:val="24"/>
        </w:rPr>
        <w:t xml:space="preserve">kandidaat voor de opleiding </w:t>
      </w:r>
      <w:r w:rsidR="00627773" w:rsidRPr="00627773">
        <w:rPr>
          <w:sz w:val="24"/>
          <w:szCs w:val="24"/>
        </w:rPr>
        <w:t>gevonden wordt</w:t>
      </w:r>
      <w:r w:rsidRPr="00627773">
        <w:rPr>
          <w:sz w:val="24"/>
          <w:szCs w:val="24"/>
        </w:rPr>
        <w:t>.</w:t>
      </w:r>
    </w:p>
    <w:p w14:paraId="380D2060" w14:textId="77777777" w:rsidR="007D6B8D" w:rsidRDefault="007D6B8D" w:rsidP="007D6B8D">
      <w:pPr>
        <w:rPr>
          <w:sz w:val="24"/>
          <w:szCs w:val="24"/>
        </w:rPr>
      </w:pPr>
    </w:p>
    <w:p w14:paraId="1894728A" w14:textId="51A24E36" w:rsidR="005854F6" w:rsidRPr="00BB06F4" w:rsidRDefault="005854F6" w:rsidP="00080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BB06F4">
        <w:rPr>
          <w:b/>
          <w:bCs/>
          <w:sz w:val="24"/>
          <w:szCs w:val="24"/>
        </w:rPr>
        <w:t>Mijn motivatie voor deelname aan deze opleiding:</w:t>
      </w:r>
    </w:p>
    <w:p w14:paraId="246B9F4C" w14:textId="77777777" w:rsidR="00BB06F4" w:rsidRDefault="00BB06F4" w:rsidP="00080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3519725D" w14:textId="77777777" w:rsidR="00BA39D6" w:rsidRDefault="00BA39D6" w:rsidP="00080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7724E3EC" w14:textId="77777777" w:rsidR="00BA39D6" w:rsidRDefault="00BA39D6" w:rsidP="00080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4C04450B" w14:textId="77777777" w:rsidR="00BA39D6" w:rsidRDefault="00BA39D6" w:rsidP="00080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4E432771" w14:textId="77777777" w:rsidR="00CA2EE1" w:rsidRDefault="00CA2EE1" w:rsidP="007D6B8D">
      <w:pPr>
        <w:rPr>
          <w:b/>
          <w:bCs/>
          <w:color w:val="ED7D31" w:themeColor="accent2"/>
          <w:sz w:val="24"/>
          <w:szCs w:val="24"/>
        </w:rPr>
      </w:pPr>
    </w:p>
    <w:p w14:paraId="7FB10972" w14:textId="1ADF81B7" w:rsidR="00CA2EE1" w:rsidRPr="00BB06F4" w:rsidRDefault="00CA2EE1" w:rsidP="00080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BB06F4">
        <w:rPr>
          <w:b/>
          <w:bCs/>
          <w:sz w:val="24"/>
          <w:szCs w:val="24"/>
        </w:rPr>
        <w:t>Doel van deelname aan deze opleiding voor de school:</w:t>
      </w:r>
    </w:p>
    <w:p w14:paraId="68064E5E" w14:textId="77777777" w:rsidR="00BA39D6" w:rsidRDefault="00BA39D6" w:rsidP="00080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389B1BEF" w14:textId="77777777" w:rsidR="00BB06F4" w:rsidRDefault="00BB06F4" w:rsidP="00080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7E9677AF" w14:textId="77777777" w:rsidR="00BA39D6" w:rsidRDefault="00BA39D6" w:rsidP="00080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0E2C64A0" w14:textId="77777777" w:rsidR="00BA39D6" w:rsidRDefault="00BA39D6" w:rsidP="00080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08705B3E" w14:textId="77777777" w:rsidR="00080DEC" w:rsidRDefault="00080DEC" w:rsidP="007D6B8D">
      <w:pPr>
        <w:rPr>
          <w:b/>
          <w:bCs/>
          <w:color w:val="ED7D31" w:themeColor="accent2"/>
          <w:sz w:val="24"/>
          <w:szCs w:val="24"/>
        </w:rPr>
      </w:pPr>
    </w:p>
    <w:p w14:paraId="799C0694" w14:textId="1657F0D5" w:rsidR="00BA39D6" w:rsidRDefault="00BA39D6" w:rsidP="00BA3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  <w:r w:rsidRPr="00BB06F4">
        <w:rPr>
          <w:b/>
          <w:bCs/>
          <w:sz w:val="24"/>
          <w:szCs w:val="24"/>
        </w:rPr>
        <w:t>Datum:</w:t>
      </w:r>
    </w:p>
    <w:p w14:paraId="5265AF91" w14:textId="77777777" w:rsidR="00BA39D6" w:rsidRDefault="00BA39D6" w:rsidP="00BA3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6278893E" w14:textId="71B546B0" w:rsidR="00080DEC" w:rsidRPr="00BB06F4" w:rsidRDefault="00080DEC" w:rsidP="00BA3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BB06F4">
        <w:rPr>
          <w:b/>
          <w:bCs/>
          <w:sz w:val="24"/>
          <w:szCs w:val="24"/>
        </w:rPr>
        <w:t>Handtekening</w:t>
      </w:r>
      <w:r w:rsidR="00BA39D6" w:rsidRPr="00BB06F4">
        <w:rPr>
          <w:b/>
          <w:bCs/>
          <w:sz w:val="24"/>
          <w:szCs w:val="24"/>
        </w:rPr>
        <w:t xml:space="preserve"> deelnemer</w:t>
      </w:r>
      <w:r w:rsidRPr="00BB06F4">
        <w:rPr>
          <w:b/>
          <w:bCs/>
          <w:sz w:val="24"/>
          <w:szCs w:val="24"/>
        </w:rPr>
        <w:t>:</w:t>
      </w:r>
    </w:p>
    <w:p w14:paraId="2466CF5D" w14:textId="77777777" w:rsidR="00BB06F4" w:rsidRDefault="00BB06F4" w:rsidP="00BA3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64A41777" w14:textId="77777777" w:rsidR="00BA39D6" w:rsidRDefault="00BA39D6" w:rsidP="00BA3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42830AAC" w14:textId="77777777" w:rsidR="00BA39D6" w:rsidRDefault="00BA39D6" w:rsidP="00BA3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1E96D950" w14:textId="3DD0E6C9" w:rsidR="00BA39D6" w:rsidRPr="00BB06F4" w:rsidRDefault="00BA39D6" w:rsidP="00BA3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BB06F4">
        <w:rPr>
          <w:b/>
          <w:bCs/>
          <w:sz w:val="24"/>
          <w:szCs w:val="24"/>
        </w:rPr>
        <w:t>Handtekening directeur/schoolleider:</w:t>
      </w:r>
    </w:p>
    <w:p w14:paraId="561407E8" w14:textId="77777777" w:rsidR="00BB06F4" w:rsidRDefault="00BB06F4" w:rsidP="00BA3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5A83B238" w14:textId="77777777" w:rsidR="00BA39D6" w:rsidRDefault="00BA39D6" w:rsidP="00BA3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37706F77" w14:textId="77777777" w:rsidR="00BA39D6" w:rsidRDefault="00BA39D6" w:rsidP="00BA3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5BDC900E" w14:textId="77777777" w:rsidR="00BA39D6" w:rsidRPr="009672DD" w:rsidRDefault="00BA39D6" w:rsidP="00BA3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138E0558" w14:textId="77777777" w:rsidR="0018689E" w:rsidRPr="009672DD" w:rsidRDefault="0018689E" w:rsidP="007D6B8D">
      <w:pPr>
        <w:rPr>
          <w:b/>
          <w:bCs/>
          <w:color w:val="ED7D31" w:themeColor="accent2"/>
          <w:sz w:val="24"/>
          <w:szCs w:val="24"/>
        </w:rPr>
      </w:pPr>
    </w:p>
    <w:p w14:paraId="0DDB41B0" w14:textId="083822A0" w:rsidR="0018689E" w:rsidRPr="0076769B" w:rsidRDefault="006F7F2F" w:rsidP="007D6B8D">
      <w:pPr>
        <w:rPr>
          <w:color w:val="ED7D31" w:themeColor="accent2"/>
        </w:rPr>
      </w:pPr>
      <w:r w:rsidRPr="0076769B">
        <w:rPr>
          <w:b/>
          <w:bCs/>
          <w:i/>
          <w:iCs/>
          <w:color w:val="ED7D31" w:themeColor="accent2"/>
        </w:rPr>
        <w:t>NB:</w:t>
      </w:r>
      <w:r w:rsidRPr="0076769B">
        <w:rPr>
          <w:i/>
          <w:iCs/>
          <w:color w:val="ED7D31" w:themeColor="accent2"/>
        </w:rPr>
        <w:t xml:space="preserve"> </w:t>
      </w:r>
      <w:r w:rsidR="00AF2B10" w:rsidRPr="0076769B">
        <w:rPr>
          <w:i/>
          <w:iCs/>
        </w:rPr>
        <w:t>Na ontvangst van de</w:t>
      </w:r>
      <w:r w:rsidR="00FD0687" w:rsidRPr="0076769B">
        <w:rPr>
          <w:i/>
          <w:iCs/>
        </w:rPr>
        <w:t>ze</w:t>
      </w:r>
      <w:r w:rsidR="00AF2B10" w:rsidRPr="0076769B">
        <w:rPr>
          <w:i/>
          <w:iCs/>
        </w:rPr>
        <w:t xml:space="preserve"> </w:t>
      </w:r>
      <w:r w:rsidR="00244808" w:rsidRPr="0076769B">
        <w:rPr>
          <w:i/>
          <w:iCs/>
        </w:rPr>
        <w:t xml:space="preserve">volledig ingevulde </w:t>
      </w:r>
      <w:r w:rsidR="00AF2B10" w:rsidRPr="0076769B">
        <w:rPr>
          <w:i/>
          <w:iCs/>
        </w:rPr>
        <w:t>aanmelding</w:t>
      </w:r>
      <w:r w:rsidR="00244808" w:rsidRPr="0076769B">
        <w:rPr>
          <w:i/>
          <w:iCs/>
        </w:rPr>
        <w:t xml:space="preserve">, ontvangt de deelnemer </w:t>
      </w:r>
      <w:r w:rsidR="00FB0FA5" w:rsidRPr="0076769B">
        <w:rPr>
          <w:i/>
          <w:iCs/>
        </w:rPr>
        <w:t>op het hierboven aangegeven emailadres</w:t>
      </w:r>
      <w:r w:rsidR="00667403" w:rsidRPr="0076769B">
        <w:rPr>
          <w:i/>
          <w:iCs/>
        </w:rPr>
        <w:t xml:space="preserve"> een </w:t>
      </w:r>
      <w:r w:rsidR="00356550">
        <w:rPr>
          <w:i/>
          <w:iCs/>
        </w:rPr>
        <w:t xml:space="preserve">bevestiging, gevolgd door een </w:t>
      </w:r>
      <w:r w:rsidR="00667403" w:rsidRPr="0076769B">
        <w:rPr>
          <w:i/>
          <w:iCs/>
        </w:rPr>
        <w:t>aanmeldlink voor inschrijving bij WijsSein</w:t>
      </w:r>
      <w:r w:rsidR="00FB0FA5" w:rsidRPr="0076769B">
        <w:rPr>
          <w:i/>
          <w:iCs/>
        </w:rPr>
        <w:t xml:space="preserve">. </w:t>
      </w:r>
      <w:r w:rsidR="00FD0687" w:rsidRPr="0076769B">
        <w:rPr>
          <w:i/>
          <w:iCs/>
        </w:rPr>
        <w:t xml:space="preserve">Hiermee wordt de </w:t>
      </w:r>
      <w:r w:rsidR="003A57EF" w:rsidRPr="0076769B">
        <w:rPr>
          <w:i/>
          <w:iCs/>
        </w:rPr>
        <w:t>aanmeld</w:t>
      </w:r>
      <w:r w:rsidR="00FD0687" w:rsidRPr="0076769B">
        <w:rPr>
          <w:i/>
          <w:iCs/>
        </w:rPr>
        <w:t>ing definitief</w:t>
      </w:r>
      <w:r w:rsidR="007B0567" w:rsidRPr="0076769B">
        <w:rPr>
          <w:i/>
          <w:iCs/>
        </w:rPr>
        <w:t xml:space="preserve"> gemaakt</w:t>
      </w:r>
      <w:r w:rsidR="00FD0687" w:rsidRPr="0076769B">
        <w:rPr>
          <w:i/>
          <w:iCs/>
        </w:rPr>
        <w:t xml:space="preserve">. Verdere communicatie over inhoud </w:t>
      </w:r>
      <w:r w:rsidR="00E53A9E" w:rsidRPr="0076769B">
        <w:rPr>
          <w:i/>
          <w:iCs/>
        </w:rPr>
        <w:t>en aanpak van de opleiding verloopt vanaf dat moment via WijsSein</w:t>
      </w:r>
      <w:r w:rsidR="00B51256" w:rsidRPr="0076769B">
        <w:t>.</w:t>
      </w:r>
      <w:r w:rsidR="0076769B">
        <w:br/>
      </w:r>
      <w:r w:rsidR="00877933" w:rsidRPr="0076769B">
        <w:rPr>
          <w:i/>
          <w:iCs/>
        </w:rPr>
        <w:t>Stuur je aanmelding</w:t>
      </w:r>
      <w:r w:rsidR="00F9741E" w:rsidRPr="0076769B">
        <w:rPr>
          <w:i/>
          <w:iCs/>
        </w:rPr>
        <w:t xml:space="preserve"> </w:t>
      </w:r>
      <w:r w:rsidR="00F9741E" w:rsidRPr="0076769B">
        <w:rPr>
          <w:b/>
          <w:bCs/>
          <w:i/>
          <w:iCs/>
        </w:rPr>
        <w:t>vóór 25 april</w:t>
      </w:r>
      <w:r w:rsidR="00F9741E" w:rsidRPr="0076769B">
        <w:rPr>
          <w:i/>
          <w:iCs/>
        </w:rPr>
        <w:t xml:space="preserve"> toe aan Willeke Heijkoop: </w:t>
      </w:r>
      <w:hyperlink r:id="rId10" w:history="1">
        <w:r w:rsidR="00F9741E" w:rsidRPr="0076769B">
          <w:rPr>
            <w:rStyle w:val="Hyperlink"/>
            <w:i/>
            <w:iCs/>
          </w:rPr>
          <w:t>w.heijkoop@po-zk.nl</w:t>
        </w:r>
      </w:hyperlink>
      <w:r w:rsidR="00F9741E" w:rsidRPr="0076769B">
        <w:rPr>
          <w:i/>
          <w:iCs/>
        </w:rPr>
        <w:t xml:space="preserve"> </w:t>
      </w:r>
      <w:r w:rsidR="00AF2B10" w:rsidRPr="0076769B">
        <w:t xml:space="preserve"> </w:t>
      </w:r>
    </w:p>
    <w:sectPr w:rsidR="0018689E" w:rsidRPr="0076769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794AE" w14:textId="77777777" w:rsidR="00327884" w:rsidRDefault="00327884" w:rsidP="00F0388B">
      <w:r>
        <w:separator/>
      </w:r>
    </w:p>
  </w:endnote>
  <w:endnote w:type="continuationSeparator" w:id="0">
    <w:p w14:paraId="091BE3E0" w14:textId="77777777" w:rsidR="00327884" w:rsidRDefault="00327884" w:rsidP="00F0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5CAB3" w14:textId="77777777" w:rsidR="00327884" w:rsidRDefault="00327884" w:rsidP="00F0388B">
      <w:r>
        <w:separator/>
      </w:r>
    </w:p>
  </w:footnote>
  <w:footnote w:type="continuationSeparator" w:id="0">
    <w:p w14:paraId="2DF5C188" w14:textId="77777777" w:rsidR="00327884" w:rsidRDefault="00327884" w:rsidP="00F0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F45D" w14:textId="779E9F65" w:rsidR="00F0388B" w:rsidRDefault="00F0388B" w:rsidP="00F0388B">
    <w:pPr>
      <w:pStyle w:val="Koptekst"/>
      <w:rPr>
        <w:b/>
        <w:bCs/>
      </w:rPr>
    </w:pPr>
    <w:r w:rsidRPr="00F0388B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211B1A7" wp14:editId="7347F91A">
          <wp:simplePos x="0" y="0"/>
          <wp:positionH relativeFrom="column">
            <wp:posOffset>-417195</wp:posOffset>
          </wp:positionH>
          <wp:positionV relativeFrom="paragraph">
            <wp:posOffset>-102235</wp:posOffset>
          </wp:positionV>
          <wp:extent cx="1427480" cy="641350"/>
          <wp:effectExtent l="0" t="0" r="0" b="6350"/>
          <wp:wrapSquare wrapText="bothSides"/>
          <wp:docPr id="1216236760" name="Afbeelding 3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236760" name="Afbeelding 3" descr="Afbeelding met schermopname, Lettertype, Graphics, ontwerp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0388B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249A7933" wp14:editId="4B22FD7C">
          <wp:simplePos x="0" y="0"/>
          <wp:positionH relativeFrom="column">
            <wp:posOffset>5012055</wp:posOffset>
          </wp:positionH>
          <wp:positionV relativeFrom="paragraph">
            <wp:posOffset>45085</wp:posOffset>
          </wp:positionV>
          <wp:extent cx="685800" cy="449885"/>
          <wp:effectExtent l="0" t="0" r="0" b="7620"/>
          <wp:wrapNone/>
          <wp:docPr id="1969788648" name="Afbeelding 2" descr="Afbeelding met Graphics, clipart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788648" name="Afbeelding 2" descr="Afbeelding met Graphics, clipart, ontwerp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763908" w14:textId="46E75146" w:rsidR="00F0388B" w:rsidRPr="00F0388B" w:rsidRDefault="00F0388B" w:rsidP="00F0388B">
    <w:pPr>
      <w:pStyle w:val="Koptekst"/>
      <w:rPr>
        <w:b/>
        <w:bCs/>
      </w:rPr>
    </w:pPr>
    <w:r w:rsidRPr="00F0388B">
      <w:rPr>
        <w:b/>
        <w:bCs/>
      </w:rPr>
      <w:t>AANMELDFORMULIER</w:t>
    </w:r>
  </w:p>
  <w:p w14:paraId="7A5517C8" w14:textId="0BCA91B6" w:rsidR="00F0388B" w:rsidRDefault="008762F9">
    <w:pPr>
      <w:pStyle w:val="Koptekst"/>
    </w:pPr>
    <w:r>
      <w:t>Basisopl</w:t>
    </w:r>
    <w:r w:rsidR="00F0388B">
      <w:t>eiding Specialist Hoogbegaafdheid</w:t>
    </w:r>
    <w:r>
      <w:t xml:space="preserve"> 2025-2026</w:t>
    </w:r>
  </w:p>
  <w:p w14:paraId="45F4314D" w14:textId="10D8B9BE" w:rsidR="00F0388B" w:rsidRDefault="00F038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96160"/>
    <w:multiLevelType w:val="hybridMultilevel"/>
    <w:tmpl w:val="34389828"/>
    <w:lvl w:ilvl="0" w:tplc="6D14F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8278B"/>
    <w:multiLevelType w:val="hybridMultilevel"/>
    <w:tmpl w:val="56D0D0A0"/>
    <w:lvl w:ilvl="0" w:tplc="F09EA7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64929">
    <w:abstractNumId w:val="0"/>
  </w:num>
  <w:num w:numId="2" w16cid:durableId="100298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8B"/>
    <w:rsid w:val="00080DEC"/>
    <w:rsid w:val="000C5C73"/>
    <w:rsid w:val="000E3BF0"/>
    <w:rsid w:val="001255E9"/>
    <w:rsid w:val="001541F6"/>
    <w:rsid w:val="0018689E"/>
    <w:rsid w:val="00193718"/>
    <w:rsid w:val="00244808"/>
    <w:rsid w:val="00327884"/>
    <w:rsid w:val="00356550"/>
    <w:rsid w:val="003A57EF"/>
    <w:rsid w:val="004115A8"/>
    <w:rsid w:val="00430AB8"/>
    <w:rsid w:val="0047523D"/>
    <w:rsid w:val="00495853"/>
    <w:rsid w:val="004C697E"/>
    <w:rsid w:val="00516D78"/>
    <w:rsid w:val="005425D6"/>
    <w:rsid w:val="005854F6"/>
    <w:rsid w:val="005B5943"/>
    <w:rsid w:val="005E308B"/>
    <w:rsid w:val="00627773"/>
    <w:rsid w:val="00635559"/>
    <w:rsid w:val="006409A1"/>
    <w:rsid w:val="00653928"/>
    <w:rsid w:val="00664064"/>
    <w:rsid w:val="00667403"/>
    <w:rsid w:val="006F1039"/>
    <w:rsid w:val="006F7F2F"/>
    <w:rsid w:val="007047F1"/>
    <w:rsid w:val="007103BB"/>
    <w:rsid w:val="0076769B"/>
    <w:rsid w:val="007B0567"/>
    <w:rsid w:val="007D6B8D"/>
    <w:rsid w:val="007F1F98"/>
    <w:rsid w:val="008260C3"/>
    <w:rsid w:val="00846332"/>
    <w:rsid w:val="00867C65"/>
    <w:rsid w:val="008762F9"/>
    <w:rsid w:val="00877933"/>
    <w:rsid w:val="00891A0E"/>
    <w:rsid w:val="008B4A8B"/>
    <w:rsid w:val="009672DD"/>
    <w:rsid w:val="009874DA"/>
    <w:rsid w:val="009A5CA1"/>
    <w:rsid w:val="009E7DF5"/>
    <w:rsid w:val="00A356B5"/>
    <w:rsid w:val="00A735C0"/>
    <w:rsid w:val="00A871B0"/>
    <w:rsid w:val="00AF2B10"/>
    <w:rsid w:val="00AF4153"/>
    <w:rsid w:val="00B332FA"/>
    <w:rsid w:val="00B51256"/>
    <w:rsid w:val="00BA39D6"/>
    <w:rsid w:val="00BB06F4"/>
    <w:rsid w:val="00BB4BEC"/>
    <w:rsid w:val="00BF5039"/>
    <w:rsid w:val="00C33ADB"/>
    <w:rsid w:val="00CA2EE1"/>
    <w:rsid w:val="00D54E4B"/>
    <w:rsid w:val="00D70EDE"/>
    <w:rsid w:val="00DA369C"/>
    <w:rsid w:val="00E53A9E"/>
    <w:rsid w:val="00E87612"/>
    <w:rsid w:val="00EF08D9"/>
    <w:rsid w:val="00F0388B"/>
    <w:rsid w:val="00F1717D"/>
    <w:rsid w:val="00F708C5"/>
    <w:rsid w:val="00F86713"/>
    <w:rsid w:val="00F949E5"/>
    <w:rsid w:val="00F9741E"/>
    <w:rsid w:val="00FB0FA5"/>
    <w:rsid w:val="00FD0687"/>
    <w:rsid w:val="00FE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C0C8A"/>
  <w15:chartTrackingRefBased/>
  <w15:docId w15:val="{D9A94A00-2464-4A00-A712-05A140E2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388B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0388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0388B"/>
    <w:pPr>
      <w:ind w:left="720"/>
    </w:pPr>
  </w:style>
  <w:style w:type="paragraph" w:styleId="Koptekst">
    <w:name w:val="header"/>
    <w:basedOn w:val="Standaard"/>
    <w:link w:val="KoptekstChar"/>
    <w:uiPriority w:val="99"/>
    <w:unhideWhenUsed/>
    <w:rsid w:val="00F0388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0388B"/>
  </w:style>
  <w:style w:type="paragraph" w:styleId="Voettekst">
    <w:name w:val="footer"/>
    <w:basedOn w:val="Standaard"/>
    <w:link w:val="VoettekstChar"/>
    <w:uiPriority w:val="99"/>
    <w:unhideWhenUsed/>
    <w:rsid w:val="00F0388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0388B"/>
  </w:style>
  <w:style w:type="table" w:styleId="Tabelraster">
    <w:name w:val="Table Grid"/>
    <w:basedOn w:val="Standaardtabel"/>
    <w:uiPriority w:val="39"/>
    <w:rsid w:val="00F0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5B5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w.heijkoop@po-zk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ab66e-326a-49bf-8816-b268357efd21" xsi:nil="true"/>
    <lcf76f155ced4ddcb4097134ff3c332f xmlns="3fbd5e47-1548-468c-8ee0-2ccb3e1081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05599EAB3004B8D461724E8E1BEFA" ma:contentTypeVersion="13" ma:contentTypeDescription="Een nieuw document maken." ma:contentTypeScope="" ma:versionID="0b63a999139510f361fbb7bddc396445">
  <xsd:schema xmlns:xsd="http://www.w3.org/2001/XMLSchema" xmlns:xs="http://www.w3.org/2001/XMLSchema" xmlns:p="http://schemas.microsoft.com/office/2006/metadata/properties" xmlns:ns2="3fbd5e47-1548-468c-8ee0-2ccb3e108145" xmlns:ns3="ed2ab66e-326a-49bf-8816-b268357efd21" targetNamespace="http://schemas.microsoft.com/office/2006/metadata/properties" ma:root="true" ma:fieldsID="ceb64183f2355a897b26cc6bf04b3887" ns2:_="" ns3:_="">
    <xsd:import namespace="3fbd5e47-1548-468c-8ee0-2ccb3e108145"/>
    <xsd:import namespace="ed2ab66e-326a-49bf-8816-b268357ef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d5e47-1548-468c-8ee0-2ccb3e108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7ac290fc-3bdf-4948-b1f7-93b02e35e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b66e-326a-49bf-8816-b268357efd2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ecfb484-d0fe-4e53-a9cd-fb59b4c70cc5}" ma:internalName="TaxCatchAll" ma:showField="CatchAllData" ma:web="ed2ab66e-326a-49bf-8816-b268357ef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215AE-DC3B-4EE9-872E-55069EFA0890}">
  <ds:schemaRefs>
    <ds:schemaRef ds:uri="http://schemas.microsoft.com/office/2006/metadata/properties"/>
    <ds:schemaRef ds:uri="http://schemas.microsoft.com/office/infopath/2007/PartnerControls"/>
    <ds:schemaRef ds:uri="ed2ab66e-326a-49bf-8816-b268357efd21"/>
    <ds:schemaRef ds:uri="3fbd5e47-1548-468c-8ee0-2ccb3e108145"/>
  </ds:schemaRefs>
</ds:datastoreItem>
</file>

<file path=customXml/itemProps2.xml><?xml version="1.0" encoding="utf-8"?>
<ds:datastoreItem xmlns:ds="http://schemas.openxmlformats.org/officeDocument/2006/customXml" ds:itemID="{438ECA47-2D18-4A05-8EA8-98608E1DE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65616-0BAB-4151-A786-F8B396A2B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d5e47-1548-468c-8ee0-2ccb3e108145"/>
    <ds:schemaRef ds:uri="ed2ab66e-326a-49bf-8816-b268357ef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Heijkoop</dc:creator>
  <cp:keywords/>
  <dc:description/>
  <cp:lastModifiedBy>Willeke Heijkoop</cp:lastModifiedBy>
  <cp:revision>2</cp:revision>
  <dcterms:created xsi:type="dcterms:W3CDTF">2025-03-04T15:55:00Z</dcterms:created>
  <dcterms:modified xsi:type="dcterms:W3CDTF">2025-03-04T15:55:00Z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0x01010051B05599EAB3004B8D461724E8E1BEFA</vt:lpwstr>
  </property>
</Properties>
</file>